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32DC" w14:textId="131BAC76" w:rsidR="00A35734" w:rsidRPr="002A0991" w:rsidRDefault="002A0991" w:rsidP="002A099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A0991">
        <w:rPr>
          <w:rFonts w:ascii="Arial" w:hAnsi="Arial" w:cs="Arial"/>
          <w:b/>
          <w:sz w:val="24"/>
          <w:szCs w:val="24"/>
          <w:lang w:val="es-ES"/>
        </w:rPr>
        <w:t>E</w:t>
      </w:r>
      <w:r w:rsidR="002A7845">
        <w:rPr>
          <w:rFonts w:ascii="Arial" w:hAnsi="Arial" w:cs="Arial"/>
          <w:b/>
          <w:sz w:val="24"/>
          <w:szCs w:val="24"/>
          <w:lang w:val="es-ES"/>
        </w:rPr>
        <w:t>l ego en la ecología</w:t>
      </w:r>
    </w:p>
    <w:p w14:paraId="5C8501D4" w14:textId="77777777" w:rsidR="002A0991" w:rsidRDefault="002A0991" w:rsidP="002A0991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75A40F09" w14:textId="77777777" w:rsidR="002A0991" w:rsidRPr="00E33583" w:rsidRDefault="002A0991" w:rsidP="002A0991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E33583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Darner A. Mora</w:t>
      </w:r>
    </w:p>
    <w:p w14:paraId="31E1B120" w14:textId="77777777" w:rsidR="002A0991" w:rsidRPr="00E33583" w:rsidRDefault="002A0991" w:rsidP="002A0991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E33583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Salubrista público</w:t>
      </w:r>
    </w:p>
    <w:p w14:paraId="3A54DEFC" w14:textId="7AE881A0" w:rsidR="002A0991" w:rsidRDefault="002A0991">
      <w:pPr>
        <w:rPr>
          <w:lang w:val="es-ES"/>
        </w:rPr>
      </w:pPr>
    </w:p>
    <w:p w14:paraId="44C1D8E7" w14:textId="4BD4ECBD" w:rsidR="00BF4E60" w:rsidRPr="0046356F" w:rsidRDefault="00BF4E60" w:rsidP="00BF4E60">
      <w:pPr>
        <w:jc w:val="center"/>
        <w:rPr>
          <w:lang w:val="es-ES"/>
        </w:rPr>
      </w:pPr>
    </w:p>
    <w:p w14:paraId="3C5A1AB7" w14:textId="77777777" w:rsidR="00BF4E60" w:rsidRDefault="00BF4E60" w:rsidP="00BF4E60">
      <w:pPr>
        <w:jc w:val="center"/>
        <w:rPr>
          <w:lang w:val="es-ES"/>
        </w:rPr>
      </w:pPr>
    </w:p>
    <w:p w14:paraId="565E873D" w14:textId="77777777" w:rsidR="00DA7C32" w:rsidRDefault="002A0991" w:rsidP="002C576E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A0991">
        <w:rPr>
          <w:rFonts w:ascii="Arial" w:hAnsi="Arial" w:cs="Arial"/>
          <w:sz w:val="24"/>
          <w:szCs w:val="24"/>
          <w:lang w:val="es-ES"/>
        </w:rPr>
        <w:t xml:space="preserve">En psicología </w:t>
      </w:r>
      <w:r w:rsidR="004B393A">
        <w:rPr>
          <w:rFonts w:ascii="Arial" w:hAnsi="Arial" w:cs="Arial"/>
          <w:sz w:val="24"/>
          <w:szCs w:val="24"/>
          <w:lang w:val="es-ES"/>
        </w:rPr>
        <w:t xml:space="preserve">la palabra </w:t>
      </w:r>
      <w:r w:rsidR="004B393A" w:rsidRPr="009F368E">
        <w:rPr>
          <w:rFonts w:ascii="Arial" w:hAnsi="Arial" w:cs="Arial"/>
          <w:i/>
          <w:iCs/>
          <w:sz w:val="24"/>
          <w:szCs w:val="24"/>
          <w:lang w:val="es-ES"/>
        </w:rPr>
        <w:t>“</w:t>
      </w:r>
      <w:r w:rsidRPr="009F368E">
        <w:rPr>
          <w:rFonts w:ascii="Arial" w:hAnsi="Arial" w:cs="Arial"/>
          <w:i/>
          <w:iCs/>
          <w:sz w:val="24"/>
          <w:szCs w:val="24"/>
          <w:lang w:val="es-ES"/>
        </w:rPr>
        <w:t>ego</w:t>
      </w:r>
      <w:r w:rsidR="004B393A" w:rsidRPr="009F368E">
        <w:rPr>
          <w:rFonts w:ascii="Arial" w:hAnsi="Arial" w:cs="Arial"/>
          <w:i/>
          <w:iCs/>
          <w:sz w:val="24"/>
          <w:szCs w:val="24"/>
          <w:lang w:val="es-ES"/>
        </w:rPr>
        <w:t>”</w:t>
      </w:r>
      <w:r w:rsidRPr="002A0991">
        <w:rPr>
          <w:rFonts w:ascii="Arial" w:hAnsi="Arial" w:cs="Arial"/>
          <w:sz w:val="24"/>
          <w:szCs w:val="24"/>
          <w:lang w:val="es-ES"/>
        </w:rPr>
        <w:t xml:space="preserve"> </w:t>
      </w:r>
      <w:r w:rsidR="004B393A">
        <w:rPr>
          <w:rFonts w:ascii="Arial" w:hAnsi="Arial" w:cs="Arial"/>
          <w:sz w:val="24"/>
          <w:szCs w:val="24"/>
          <w:lang w:val="es-ES"/>
        </w:rPr>
        <w:t xml:space="preserve">se </w:t>
      </w:r>
      <w:r w:rsidRPr="002A0991">
        <w:rPr>
          <w:rFonts w:ascii="Arial" w:hAnsi="Arial" w:cs="Arial"/>
          <w:sz w:val="24"/>
          <w:szCs w:val="24"/>
          <w:lang w:val="es-ES"/>
        </w:rPr>
        <w:t>ent</w:t>
      </w:r>
      <w:r w:rsidR="004B393A">
        <w:rPr>
          <w:rFonts w:ascii="Arial" w:hAnsi="Arial" w:cs="Arial"/>
          <w:sz w:val="24"/>
          <w:szCs w:val="24"/>
          <w:lang w:val="es-ES"/>
        </w:rPr>
        <w:t xml:space="preserve">iende </w:t>
      </w:r>
      <w:r w:rsidRPr="004B393A">
        <w:rPr>
          <w:rFonts w:ascii="Arial" w:hAnsi="Arial" w:cs="Arial"/>
          <w:sz w:val="24"/>
          <w:szCs w:val="24"/>
          <w:lang w:val="es-ES"/>
        </w:rPr>
        <w:t>como</w:t>
      </w:r>
      <w:r w:rsidRPr="004B393A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="004B393A" w:rsidRPr="004B393A">
        <w:rPr>
          <w:rFonts w:ascii="Arial" w:hAnsi="Arial" w:cs="Arial"/>
          <w:i/>
          <w:iCs/>
          <w:sz w:val="24"/>
          <w:szCs w:val="24"/>
          <w:lang w:val="es-ES"/>
        </w:rPr>
        <w:t>“</w:t>
      </w:r>
      <w:r w:rsidRPr="004B393A">
        <w:rPr>
          <w:rFonts w:ascii="Arial" w:hAnsi="Arial" w:cs="Arial"/>
          <w:i/>
          <w:iCs/>
          <w:sz w:val="24"/>
          <w:szCs w:val="24"/>
          <w:lang w:val="es-ES"/>
        </w:rPr>
        <w:t>el principio de identificación del ser humano, o sea el yo, la primera persona”</w:t>
      </w:r>
      <w:r w:rsidRPr="002A0991">
        <w:rPr>
          <w:rFonts w:ascii="Arial" w:hAnsi="Arial" w:cs="Arial"/>
          <w:sz w:val="24"/>
          <w:szCs w:val="24"/>
          <w:lang w:val="es-ES"/>
        </w:rPr>
        <w:t xml:space="preserve">. </w:t>
      </w:r>
      <w:r w:rsidR="004B393A">
        <w:rPr>
          <w:rFonts w:ascii="Arial" w:hAnsi="Arial" w:cs="Arial"/>
          <w:sz w:val="24"/>
          <w:szCs w:val="24"/>
          <w:lang w:val="es-ES"/>
        </w:rPr>
        <w:t xml:space="preserve">Resulta ser </w:t>
      </w:r>
      <w:r w:rsidRPr="002A0991">
        <w:rPr>
          <w:rFonts w:ascii="Arial" w:hAnsi="Arial" w:cs="Arial"/>
          <w:sz w:val="24"/>
          <w:szCs w:val="24"/>
          <w:lang w:val="es-ES"/>
        </w:rPr>
        <w:t xml:space="preserve">un término </w:t>
      </w:r>
      <w:r w:rsidR="004B393A">
        <w:rPr>
          <w:rFonts w:ascii="Arial" w:hAnsi="Arial" w:cs="Arial"/>
          <w:sz w:val="24"/>
          <w:szCs w:val="24"/>
          <w:lang w:val="es-ES"/>
        </w:rPr>
        <w:t xml:space="preserve">de </w:t>
      </w:r>
      <w:r w:rsidRPr="002A0991">
        <w:rPr>
          <w:rFonts w:ascii="Arial" w:hAnsi="Arial" w:cs="Arial"/>
          <w:sz w:val="24"/>
          <w:szCs w:val="24"/>
          <w:lang w:val="es-ES"/>
        </w:rPr>
        <w:t xml:space="preserve">difícil </w:t>
      </w:r>
      <w:r w:rsidR="004B393A">
        <w:rPr>
          <w:rFonts w:ascii="Arial" w:hAnsi="Arial" w:cs="Arial"/>
          <w:sz w:val="24"/>
          <w:szCs w:val="24"/>
          <w:lang w:val="es-ES"/>
        </w:rPr>
        <w:t xml:space="preserve">conceptualización, </w:t>
      </w:r>
      <w:r w:rsidRPr="002A0991">
        <w:rPr>
          <w:rFonts w:ascii="Arial" w:hAnsi="Arial" w:cs="Arial"/>
          <w:sz w:val="24"/>
          <w:szCs w:val="24"/>
          <w:lang w:val="es-ES"/>
        </w:rPr>
        <w:t xml:space="preserve">dadas </w:t>
      </w:r>
      <w:r w:rsidR="004B393A">
        <w:rPr>
          <w:rFonts w:ascii="Arial" w:hAnsi="Arial" w:cs="Arial"/>
          <w:sz w:val="24"/>
          <w:szCs w:val="24"/>
          <w:lang w:val="es-ES"/>
        </w:rPr>
        <w:t>las</w:t>
      </w:r>
      <w:r w:rsidRPr="002A0991">
        <w:rPr>
          <w:rFonts w:ascii="Arial" w:hAnsi="Arial" w:cs="Arial"/>
          <w:sz w:val="24"/>
          <w:szCs w:val="24"/>
          <w:lang w:val="es-ES"/>
        </w:rPr>
        <w:t xml:space="preserve"> diferentes acepciones</w:t>
      </w:r>
      <w:r w:rsidR="004B393A">
        <w:rPr>
          <w:rFonts w:ascii="Arial" w:hAnsi="Arial" w:cs="Arial"/>
          <w:sz w:val="24"/>
          <w:szCs w:val="24"/>
          <w:lang w:val="es-ES"/>
        </w:rPr>
        <w:t xml:space="preserve"> que lo rodean</w:t>
      </w:r>
      <w:r w:rsidRPr="002A0991">
        <w:rPr>
          <w:rFonts w:ascii="Arial" w:hAnsi="Arial" w:cs="Arial"/>
          <w:sz w:val="24"/>
          <w:szCs w:val="24"/>
          <w:lang w:val="es-ES"/>
        </w:rPr>
        <w:t>; no obstante, en el fondo</w:t>
      </w:r>
      <w:r w:rsidR="00FE215E">
        <w:rPr>
          <w:rFonts w:ascii="Arial" w:hAnsi="Arial" w:cs="Arial"/>
          <w:sz w:val="24"/>
          <w:szCs w:val="24"/>
          <w:lang w:val="es-ES"/>
        </w:rPr>
        <w:t xml:space="preserve"> todos lo entendemos y</w:t>
      </w:r>
      <w:r w:rsidR="009F368E">
        <w:rPr>
          <w:rFonts w:ascii="Arial" w:hAnsi="Arial" w:cs="Arial"/>
          <w:sz w:val="24"/>
          <w:szCs w:val="24"/>
          <w:lang w:val="es-ES"/>
        </w:rPr>
        <w:t xml:space="preserve"> lo </w:t>
      </w:r>
      <w:r w:rsidR="00FE215E">
        <w:rPr>
          <w:rFonts w:ascii="Arial" w:hAnsi="Arial" w:cs="Arial"/>
          <w:sz w:val="24"/>
          <w:szCs w:val="24"/>
          <w:lang w:val="es-ES"/>
        </w:rPr>
        <w:t>relaciona</w:t>
      </w:r>
      <w:r w:rsidR="009F368E">
        <w:rPr>
          <w:rFonts w:ascii="Arial" w:hAnsi="Arial" w:cs="Arial"/>
          <w:sz w:val="24"/>
          <w:szCs w:val="24"/>
          <w:lang w:val="es-ES"/>
        </w:rPr>
        <w:t xml:space="preserve">mos </w:t>
      </w:r>
      <w:r w:rsidR="00FE215E">
        <w:rPr>
          <w:rFonts w:ascii="Arial" w:hAnsi="Arial" w:cs="Arial"/>
          <w:sz w:val="24"/>
          <w:szCs w:val="24"/>
          <w:lang w:val="es-ES"/>
        </w:rPr>
        <w:t xml:space="preserve">con </w:t>
      </w:r>
      <w:r w:rsidR="009F368E">
        <w:rPr>
          <w:rFonts w:ascii="Arial" w:hAnsi="Arial" w:cs="Arial"/>
          <w:sz w:val="24"/>
          <w:szCs w:val="24"/>
          <w:lang w:val="es-ES"/>
        </w:rPr>
        <w:t xml:space="preserve">vocablos </w:t>
      </w:r>
      <w:r w:rsidR="00FE215E">
        <w:rPr>
          <w:rFonts w:ascii="Arial" w:hAnsi="Arial" w:cs="Arial"/>
          <w:sz w:val="24"/>
          <w:szCs w:val="24"/>
          <w:lang w:val="es-ES"/>
        </w:rPr>
        <w:t xml:space="preserve">como </w:t>
      </w:r>
      <w:r w:rsidR="00FE215E" w:rsidRPr="009F368E">
        <w:rPr>
          <w:rFonts w:ascii="Arial" w:hAnsi="Arial" w:cs="Arial"/>
          <w:i/>
          <w:iCs/>
          <w:sz w:val="24"/>
          <w:szCs w:val="24"/>
          <w:lang w:val="es-ES"/>
        </w:rPr>
        <w:t>“ser”</w:t>
      </w:r>
      <w:r w:rsidR="00FE215E">
        <w:rPr>
          <w:rFonts w:ascii="Arial" w:hAnsi="Arial" w:cs="Arial"/>
          <w:sz w:val="24"/>
          <w:szCs w:val="24"/>
          <w:lang w:val="es-ES"/>
        </w:rPr>
        <w:t>, “</w:t>
      </w:r>
      <w:r w:rsidR="00FE215E" w:rsidRPr="009F368E">
        <w:rPr>
          <w:rFonts w:ascii="Arial" w:hAnsi="Arial" w:cs="Arial"/>
          <w:i/>
          <w:iCs/>
          <w:sz w:val="24"/>
          <w:szCs w:val="24"/>
          <w:lang w:val="es-ES"/>
        </w:rPr>
        <w:t>alma”</w:t>
      </w:r>
      <w:r w:rsidR="00FE215E">
        <w:rPr>
          <w:rFonts w:ascii="Arial" w:hAnsi="Arial" w:cs="Arial"/>
          <w:sz w:val="24"/>
          <w:szCs w:val="24"/>
          <w:lang w:val="es-ES"/>
        </w:rPr>
        <w:t xml:space="preserve"> </w:t>
      </w:r>
      <w:r w:rsidR="009F368E">
        <w:rPr>
          <w:rFonts w:ascii="Arial" w:hAnsi="Arial" w:cs="Arial"/>
          <w:sz w:val="24"/>
          <w:szCs w:val="24"/>
          <w:lang w:val="es-ES"/>
        </w:rPr>
        <w:t xml:space="preserve">y </w:t>
      </w:r>
      <w:r w:rsidR="009F368E" w:rsidRPr="009F368E">
        <w:rPr>
          <w:rFonts w:ascii="Arial" w:hAnsi="Arial" w:cs="Arial"/>
          <w:i/>
          <w:iCs/>
          <w:sz w:val="24"/>
          <w:szCs w:val="24"/>
          <w:lang w:val="es-ES"/>
        </w:rPr>
        <w:t>“</w:t>
      </w:r>
      <w:r w:rsidR="00FE215E" w:rsidRPr="009F368E">
        <w:rPr>
          <w:rFonts w:ascii="Arial" w:hAnsi="Arial" w:cs="Arial"/>
          <w:i/>
          <w:iCs/>
          <w:sz w:val="24"/>
          <w:szCs w:val="24"/>
          <w:lang w:val="es-ES"/>
        </w:rPr>
        <w:t>conciencia</w:t>
      </w:r>
      <w:r w:rsidR="009F368E">
        <w:rPr>
          <w:rFonts w:ascii="Arial" w:hAnsi="Arial" w:cs="Arial"/>
          <w:sz w:val="24"/>
          <w:szCs w:val="24"/>
          <w:lang w:val="es-ES"/>
        </w:rPr>
        <w:t>”</w:t>
      </w:r>
      <w:r w:rsidR="00FE215E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64FB3286" w14:textId="44EBA72A" w:rsidR="00FE215E" w:rsidRDefault="00FE215E" w:rsidP="002C576E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este sentido, </w:t>
      </w:r>
      <w:r w:rsidR="009F368E">
        <w:rPr>
          <w:rFonts w:ascii="Arial" w:hAnsi="Arial" w:cs="Arial"/>
          <w:sz w:val="24"/>
          <w:szCs w:val="24"/>
          <w:lang w:val="es-ES"/>
        </w:rPr>
        <w:t xml:space="preserve">todos </w:t>
      </w:r>
      <w:r>
        <w:rPr>
          <w:rFonts w:ascii="Arial" w:hAnsi="Arial" w:cs="Arial"/>
          <w:sz w:val="24"/>
          <w:szCs w:val="24"/>
          <w:lang w:val="es-ES"/>
        </w:rPr>
        <w:t>los seres humanos tenemos</w:t>
      </w:r>
      <w:r w:rsidR="009F368E">
        <w:rPr>
          <w:rFonts w:ascii="Arial" w:hAnsi="Arial" w:cs="Arial"/>
          <w:sz w:val="24"/>
          <w:szCs w:val="24"/>
          <w:lang w:val="es-ES"/>
        </w:rPr>
        <w:t xml:space="preserve"> nuestro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9F368E">
        <w:rPr>
          <w:rFonts w:ascii="Arial" w:hAnsi="Arial" w:cs="Arial"/>
          <w:i/>
          <w:iCs/>
          <w:sz w:val="24"/>
          <w:szCs w:val="24"/>
          <w:lang w:val="es-ES"/>
        </w:rPr>
        <w:t>“ego”</w:t>
      </w:r>
      <w:r>
        <w:rPr>
          <w:rFonts w:ascii="Arial" w:hAnsi="Arial" w:cs="Arial"/>
          <w:sz w:val="24"/>
          <w:szCs w:val="24"/>
          <w:lang w:val="es-ES"/>
        </w:rPr>
        <w:t xml:space="preserve">, pero </w:t>
      </w:r>
      <w:r w:rsidR="009F368E">
        <w:rPr>
          <w:rFonts w:ascii="Arial" w:hAnsi="Arial" w:cs="Arial"/>
          <w:sz w:val="24"/>
          <w:szCs w:val="24"/>
          <w:lang w:val="es-ES"/>
        </w:rPr>
        <w:t xml:space="preserve">lo </w:t>
      </w:r>
      <w:r>
        <w:rPr>
          <w:rFonts w:ascii="Arial" w:hAnsi="Arial" w:cs="Arial"/>
          <w:sz w:val="24"/>
          <w:szCs w:val="24"/>
          <w:lang w:val="es-ES"/>
        </w:rPr>
        <w:t xml:space="preserve">mantenemos </w:t>
      </w:r>
      <w:r w:rsidR="009F368E">
        <w:rPr>
          <w:rFonts w:ascii="Arial" w:hAnsi="Arial" w:cs="Arial"/>
          <w:sz w:val="24"/>
          <w:szCs w:val="24"/>
          <w:lang w:val="es-ES"/>
        </w:rPr>
        <w:t>en dos vertientes diferentes</w:t>
      </w:r>
      <w:r w:rsidR="00B65724">
        <w:rPr>
          <w:rFonts w:ascii="Arial" w:hAnsi="Arial" w:cs="Arial"/>
          <w:sz w:val="24"/>
          <w:szCs w:val="24"/>
          <w:lang w:val="es-ES"/>
        </w:rPr>
        <w:t xml:space="preserve">.  Están primero los que tienen un </w:t>
      </w:r>
      <w:r w:rsidR="00B65724" w:rsidRPr="00B65724">
        <w:rPr>
          <w:rFonts w:ascii="Arial" w:hAnsi="Arial" w:cs="Arial"/>
          <w:i/>
          <w:iCs/>
          <w:sz w:val="24"/>
          <w:szCs w:val="24"/>
          <w:lang w:val="es-ES"/>
        </w:rPr>
        <w:t>“ego”</w:t>
      </w:r>
      <w:r w:rsidR="00B65724">
        <w:rPr>
          <w:rFonts w:ascii="Arial" w:hAnsi="Arial" w:cs="Arial"/>
          <w:sz w:val="24"/>
          <w:szCs w:val="24"/>
          <w:lang w:val="es-ES"/>
        </w:rPr>
        <w:t xml:space="preserve"> inflado y </w:t>
      </w:r>
      <w:r>
        <w:rPr>
          <w:rFonts w:ascii="Arial" w:hAnsi="Arial" w:cs="Arial"/>
          <w:sz w:val="24"/>
          <w:szCs w:val="24"/>
          <w:lang w:val="es-ES"/>
        </w:rPr>
        <w:t>que se empeña</w:t>
      </w:r>
      <w:r w:rsidR="00B65724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por el éxito material</w:t>
      </w:r>
      <w:r w:rsidR="00DA7C32">
        <w:rPr>
          <w:rFonts w:ascii="Arial" w:hAnsi="Arial" w:cs="Arial"/>
          <w:sz w:val="24"/>
          <w:szCs w:val="24"/>
          <w:lang w:val="es-ES"/>
        </w:rPr>
        <w:t xml:space="preserve">, </w:t>
      </w:r>
      <w:r w:rsidR="00B65724">
        <w:rPr>
          <w:rFonts w:ascii="Arial" w:hAnsi="Arial" w:cs="Arial"/>
          <w:sz w:val="24"/>
          <w:szCs w:val="24"/>
          <w:lang w:val="es-ES"/>
        </w:rPr>
        <w:t xml:space="preserve">entre los que se pueden citar </w:t>
      </w:r>
      <w:r w:rsidR="00DA7C32">
        <w:rPr>
          <w:rFonts w:ascii="Arial" w:hAnsi="Arial" w:cs="Arial"/>
          <w:sz w:val="24"/>
          <w:szCs w:val="24"/>
          <w:lang w:val="es-ES"/>
        </w:rPr>
        <w:t>políticos como Putin, Trump</w:t>
      </w:r>
      <w:r w:rsidR="00B65724">
        <w:rPr>
          <w:rFonts w:ascii="Arial" w:hAnsi="Arial" w:cs="Arial"/>
          <w:sz w:val="24"/>
          <w:szCs w:val="24"/>
          <w:lang w:val="es-ES"/>
        </w:rPr>
        <w:t xml:space="preserve"> y</w:t>
      </w:r>
      <w:r w:rsidR="00DA7C32">
        <w:rPr>
          <w:rFonts w:ascii="Arial" w:hAnsi="Arial" w:cs="Arial"/>
          <w:sz w:val="24"/>
          <w:szCs w:val="24"/>
          <w:lang w:val="es-ES"/>
        </w:rPr>
        <w:t xml:space="preserve"> Bolsonaro</w:t>
      </w:r>
      <w:r w:rsidR="00B65724">
        <w:rPr>
          <w:rFonts w:ascii="Arial" w:hAnsi="Arial" w:cs="Arial"/>
          <w:sz w:val="24"/>
          <w:szCs w:val="24"/>
          <w:lang w:val="es-ES"/>
        </w:rPr>
        <w:t xml:space="preserve">, entre </w:t>
      </w:r>
      <w:r w:rsidR="00DA7C32">
        <w:rPr>
          <w:rFonts w:ascii="Arial" w:hAnsi="Arial" w:cs="Arial"/>
          <w:sz w:val="24"/>
          <w:szCs w:val="24"/>
          <w:lang w:val="es-ES"/>
        </w:rPr>
        <w:t>otros</w:t>
      </w:r>
      <w:r w:rsidR="00B65724">
        <w:rPr>
          <w:rFonts w:ascii="Arial" w:hAnsi="Arial" w:cs="Arial"/>
          <w:sz w:val="24"/>
          <w:szCs w:val="24"/>
          <w:lang w:val="es-ES"/>
        </w:rPr>
        <w:t>,</w:t>
      </w:r>
      <w:r w:rsidR="00DA7C32">
        <w:rPr>
          <w:rFonts w:ascii="Arial" w:hAnsi="Arial" w:cs="Arial"/>
          <w:sz w:val="24"/>
          <w:szCs w:val="24"/>
          <w:lang w:val="es-ES"/>
        </w:rPr>
        <w:t xml:space="preserve"> que alcanzan el poder con artimañas y consideran que tienen derecho a infringir las leyes en beneficio propio</w:t>
      </w:r>
      <w:r w:rsidR="00B65724">
        <w:rPr>
          <w:rFonts w:ascii="Arial" w:hAnsi="Arial" w:cs="Arial"/>
          <w:sz w:val="24"/>
          <w:szCs w:val="24"/>
          <w:lang w:val="es-ES"/>
        </w:rPr>
        <w:t>,</w:t>
      </w:r>
      <w:r w:rsidR="00DA7C32">
        <w:rPr>
          <w:rFonts w:ascii="Arial" w:hAnsi="Arial" w:cs="Arial"/>
          <w:sz w:val="24"/>
          <w:szCs w:val="24"/>
          <w:lang w:val="es-ES"/>
        </w:rPr>
        <w:t xml:space="preserve"> amansando grandes fortunas sin importar el deterioro ambiental causado por la sobre</w:t>
      </w:r>
      <w:r w:rsidR="00B65724">
        <w:rPr>
          <w:rFonts w:ascii="Arial" w:hAnsi="Arial" w:cs="Arial"/>
          <w:sz w:val="24"/>
          <w:szCs w:val="24"/>
          <w:lang w:val="es-ES"/>
        </w:rPr>
        <w:t xml:space="preserve"> </w:t>
      </w:r>
      <w:r w:rsidR="00DA7C32">
        <w:rPr>
          <w:rFonts w:ascii="Arial" w:hAnsi="Arial" w:cs="Arial"/>
          <w:sz w:val="24"/>
          <w:szCs w:val="24"/>
          <w:lang w:val="es-ES"/>
        </w:rPr>
        <w:t>explotación de los recursos naturales</w:t>
      </w:r>
      <w:r w:rsidR="00B65724">
        <w:rPr>
          <w:rFonts w:ascii="Arial" w:hAnsi="Arial" w:cs="Arial"/>
          <w:sz w:val="24"/>
          <w:szCs w:val="24"/>
          <w:lang w:val="es-ES"/>
        </w:rPr>
        <w:t xml:space="preserve">, </w:t>
      </w:r>
      <w:r w:rsidR="00DA7C32">
        <w:rPr>
          <w:rFonts w:ascii="Arial" w:hAnsi="Arial" w:cs="Arial"/>
          <w:sz w:val="24"/>
          <w:szCs w:val="24"/>
          <w:lang w:val="es-ES"/>
        </w:rPr>
        <w:t xml:space="preserve">la emanación de gases de efecto invernadero, dañando nuestra casa común, el planeta </w:t>
      </w:r>
      <w:r w:rsidR="00B65724">
        <w:rPr>
          <w:rFonts w:ascii="Arial" w:hAnsi="Arial" w:cs="Arial"/>
          <w:sz w:val="24"/>
          <w:szCs w:val="24"/>
          <w:lang w:val="es-ES"/>
        </w:rPr>
        <w:t>T</w:t>
      </w:r>
      <w:r w:rsidR="00DA7C32">
        <w:rPr>
          <w:rFonts w:ascii="Arial" w:hAnsi="Arial" w:cs="Arial"/>
          <w:sz w:val="24"/>
          <w:szCs w:val="24"/>
          <w:lang w:val="es-ES"/>
        </w:rPr>
        <w:t>ierra</w:t>
      </w:r>
      <w:r w:rsidR="00B65724">
        <w:rPr>
          <w:rFonts w:ascii="Arial" w:hAnsi="Arial" w:cs="Arial"/>
          <w:sz w:val="24"/>
          <w:szCs w:val="24"/>
          <w:lang w:val="es-ES"/>
        </w:rPr>
        <w:t>; s</w:t>
      </w:r>
      <w:r w:rsidR="00DA7C32">
        <w:rPr>
          <w:rFonts w:ascii="Arial" w:hAnsi="Arial" w:cs="Arial"/>
          <w:sz w:val="24"/>
          <w:szCs w:val="24"/>
          <w:lang w:val="es-ES"/>
        </w:rPr>
        <w:t xml:space="preserve">in embargo, para efectos de transparencia, lo mismo le pasa con su ego a muchos artistas, obispos, curas, pastores, </w:t>
      </w:r>
      <w:r w:rsidR="00B65724">
        <w:rPr>
          <w:rFonts w:ascii="Arial" w:hAnsi="Arial" w:cs="Arial"/>
          <w:sz w:val="24"/>
          <w:szCs w:val="24"/>
          <w:lang w:val="es-ES"/>
        </w:rPr>
        <w:t>millonarios, especial</w:t>
      </w:r>
      <w:r w:rsidR="00DA7C32">
        <w:rPr>
          <w:rFonts w:ascii="Arial" w:hAnsi="Arial" w:cs="Arial"/>
          <w:sz w:val="24"/>
          <w:szCs w:val="24"/>
          <w:lang w:val="es-ES"/>
        </w:rPr>
        <w:t xml:space="preserve">istas y </w:t>
      </w:r>
      <w:r w:rsidR="00B65724">
        <w:rPr>
          <w:rFonts w:ascii="Arial" w:hAnsi="Arial" w:cs="Arial"/>
          <w:sz w:val="24"/>
          <w:szCs w:val="24"/>
          <w:lang w:val="es-ES"/>
        </w:rPr>
        <w:t xml:space="preserve">en muchos casos </w:t>
      </w:r>
      <w:r w:rsidR="00DA7C32">
        <w:rPr>
          <w:rFonts w:ascii="Arial" w:hAnsi="Arial" w:cs="Arial"/>
          <w:sz w:val="24"/>
          <w:szCs w:val="24"/>
          <w:lang w:val="es-ES"/>
        </w:rPr>
        <w:t xml:space="preserve">a nosotros mismos, cuando el desequilibrio del </w:t>
      </w:r>
      <w:r w:rsidR="00B65724" w:rsidRPr="00B65724">
        <w:rPr>
          <w:rFonts w:ascii="Arial" w:hAnsi="Arial" w:cs="Arial"/>
          <w:i/>
          <w:iCs/>
          <w:sz w:val="24"/>
          <w:szCs w:val="24"/>
          <w:lang w:val="es-ES"/>
        </w:rPr>
        <w:t>“</w:t>
      </w:r>
      <w:r w:rsidR="00DA7C32" w:rsidRPr="00B65724">
        <w:rPr>
          <w:rFonts w:ascii="Arial" w:hAnsi="Arial" w:cs="Arial"/>
          <w:i/>
          <w:iCs/>
          <w:sz w:val="24"/>
          <w:szCs w:val="24"/>
          <w:lang w:val="es-ES"/>
        </w:rPr>
        <w:t>ego</w:t>
      </w:r>
      <w:r w:rsidR="00B65724" w:rsidRPr="00B65724">
        <w:rPr>
          <w:rFonts w:ascii="Arial" w:hAnsi="Arial" w:cs="Arial"/>
          <w:i/>
          <w:iCs/>
          <w:sz w:val="24"/>
          <w:szCs w:val="24"/>
          <w:lang w:val="es-ES"/>
        </w:rPr>
        <w:t>”</w:t>
      </w:r>
      <w:r w:rsidR="00DA7C32">
        <w:rPr>
          <w:rFonts w:ascii="Arial" w:hAnsi="Arial" w:cs="Arial"/>
          <w:sz w:val="24"/>
          <w:szCs w:val="24"/>
          <w:lang w:val="es-ES"/>
        </w:rPr>
        <w:t xml:space="preserve"> se convierte en nuestro </w:t>
      </w:r>
      <w:r w:rsidR="00B65724" w:rsidRPr="00B65724">
        <w:rPr>
          <w:rFonts w:ascii="Arial" w:hAnsi="Arial" w:cs="Arial"/>
          <w:i/>
          <w:iCs/>
          <w:sz w:val="24"/>
          <w:szCs w:val="24"/>
          <w:lang w:val="es-ES"/>
        </w:rPr>
        <w:t>“</w:t>
      </w:r>
      <w:r w:rsidR="00DA7C32" w:rsidRPr="00B65724">
        <w:rPr>
          <w:rFonts w:ascii="Arial" w:hAnsi="Arial" w:cs="Arial"/>
          <w:i/>
          <w:iCs/>
          <w:sz w:val="24"/>
          <w:szCs w:val="24"/>
          <w:lang w:val="es-ES"/>
        </w:rPr>
        <w:t>d</w:t>
      </w:r>
      <w:r w:rsidR="00B65724">
        <w:rPr>
          <w:rFonts w:ascii="Arial" w:hAnsi="Arial" w:cs="Arial"/>
          <w:i/>
          <w:iCs/>
          <w:sz w:val="24"/>
          <w:szCs w:val="24"/>
          <w:lang w:val="es-ES"/>
        </w:rPr>
        <w:t>emonio</w:t>
      </w:r>
      <w:r w:rsidR="00DA7C32" w:rsidRPr="00B65724">
        <w:rPr>
          <w:rFonts w:ascii="Arial" w:hAnsi="Arial" w:cs="Arial"/>
          <w:i/>
          <w:iCs/>
          <w:sz w:val="24"/>
          <w:szCs w:val="24"/>
          <w:lang w:val="es-ES"/>
        </w:rPr>
        <w:t xml:space="preserve"> interno</w:t>
      </w:r>
      <w:r w:rsidR="00B65724" w:rsidRPr="00B65724">
        <w:rPr>
          <w:rFonts w:ascii="Arial" w:hAnsi="Arial" w:cs="Arial"/>
          <w:i/>
          <w:iCs/>
          <w:sz w:val="24"/>
          <w:szCs w:val="24"/>
          <w:lang w:val="es-ES"/>
        </w:rPr>
        <w:t>”</w:t>
      </w:r>
      <w:r w:rsidR="00DA7C32">
        <w:rPr>
          <w:rFonts w:ascii="Arial" w:hAnsi="Arial" w:cs="Arial"/>
          <w:sz w:val="24"/>
          <w:szCs w:val="24"/>
          <w:lang w:val="es-ES"/>
        </w:rPr>
        <w:t>.</w:t>
      </w:r>
      <w:r w:rsidR="00B65724">
        <w:rPr>
          <w:rFonts w:ascii="Arial" w:hAnsi="Arial" w:cs="Arial"/>
          <w:sz w:val="24"/>
          <w:szCs w:val="24"/>
          <w:lang w:val="es-ES"/>
        </w:rPr>
        <w:t xml:space="preserve">  En un segundo grupo está </w:t>
      </w:r>
      <w:r>
        <w:rPr>
          <w:rFonts w:ascii="Arial" w:hAnsi="Arial" w:cs="Arial"/>
          <w:sz w:val="24"/>
          <w:szCs w:val="24"/>
          <w:lang w:val="es-ES"/>
        </w:rPr>
        <w:t xml:space="preserve">el que aspira a </w:t>
      </w:r>
      <w:r w:rsidR="00DA7C32">
        <w:rPr>
          <w:rFonts w:ascii="Arial" w:hAnsi="Arial" w:cs="Arial"/>
          <w:sz w:val="24"/>
          <w:szCs w:val="24"/>
          <w:lang w:val="es-ES"/>
        </w:rPr>
        <w:t xml:space="preserve">crecer </w:t>
      </w:r>
      <w:r>
        <w:rPr>
          <w:rFonts w:ascii="Arial" w:hAnsi="Arial" w:cs="Arial"/>
          <w:sz w:val="24"/>
          <w:szCs w:val="24"/>
          <w:lang w:val="es-ES"/>
        </w:rPr>
        <w:t>espiritualmente en beneficio de los demás</w:t>
      </w:r>
      <w:r w:rsidR="00DA7C32">
        <w:rPr>
          <w:rFonts w:ascii="Arial" w:hAnsi="Arial" w:cs="Arial"/>
          <w:sz w:val="24"/>
          <w:szCs w:val="24"/>
          <w:lang w:val="es-ES"/>
        </w:rPr>
        <w:t xml:space="preserve">, de la ecología </w:t>
      </w:r>
      <w:r>
        <w:rPr>
          <w:rFonts w:ascii="Arial" w:hAnsi="Arial" w:cs="Arial"/>
          <w:sz w:val="24"/>
          <w:szCs w:val="24"/>
          <w:lang w:val="es-ES"/>
        </w:rPr>
        <w:t xml:space="preserve">y </w:t>
      </w:r>
      <w:r w:rsidR="00DA7C32">
        <w:rPr>
          <w:rFonts w:ascii="Arial" w:hAnsi="Arial" w:cs="Arial"/>
          <w:sz w:val="24"/>
          <w:szCs w:val="24"/>
          <w:lang w:val="es-ES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="00B65724">
        <w:rPr>
          <w:rFonts w:ascii="Arial" w:hAnsi="Arial" w:cs="Arial"/>
          <w:sz w:val="24"/>
          <w:szCs w:val="24"/>
          <w:lang w:val="es-ES"/>
        </w:rPr>
        <w:t>M</w:t>
      </w:r>
      <w:r>
        <w:rPr>
          <w:rFonts w:ascii="Arial" w:hAnsi="Arial" w:cs="Arial"/>
          <w:sz w:val="24"/>
          <w:szCs w:val="24"/>
          <w:lang w:val="es-ES"/>
        </w:rPr>
        <w:t xml:space="preserve">adre </w:t>
      </w:r>
      <w:r w:rsidR="00B65724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aturaleza</w:t>
      </w:r>
      <w:r w:rsidR="00DA7C32">
        <w:rPr>
          <w:rFonts w:ascii="Arial" w:hAnsi="Arial" w:cs="Arial"/>
          <w:sz w:val="24"/>
          <w:szCs w:val="24"/>
          <w:lang w:val="es-ES"/>
        </w:rPr>
        <w:t>; e</w:t>
      </w:r>
      <w:r>
        <w:rPr>
          <w:rFonts w:ascii="Arial" w:hAnsi="Arial" w:cs="Arial"/>
          <w:sz w:val="24"/>
          <w:szCs w:val="24"/>
          <w:lang w:val="es-ES"/>
        </w:rPr>
        <w:t>s decir, son personas que s</w:t>
      </w:r>
      <w:r w:rsidR="00DA7C32">
        <w:rPr>
          <w:rFonts w:ascii="Arial" w:hAnsi="Arial" w:cs="Arial"/>
          <w:sz w:val="24"/>
          <w:szCs w:val="24"/>
          <w:lang w:val="es-ES"/>
        </w:rPr>
        <w:t>e convierten e</w:t>
      </w:r>
      <w:r>
        <w:rPr>
          <w:rFonts w:ascii="Arial" w:hAnsi="Arial" w:cs="Arial"/>
          <w:sz w:val="24"/>
          <w:szCs w:val="24"/>
          <w:lang w:val="es-ES"/>
        </w:rPr>
        <w:t>n ejemplos de vida</w:t>
      </w:r>
      <w:r w:rsidR="00DA7C32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con un </w:t>
      </w:r>
      <w:r w:rsidRPr="00DA7C32">
        <w:rPr>
          <w:rFonts w:ascii="Arial" w:hAnsi="Arial" w:cs="Arial"/>
          <w:i/>
          <w:iCs/>
          <w:sz w:val="24"/>
          <w:szCs w:val="24"/>
          <w:lang w:val="es-ES"/>
        </w:rPr>
        <w:t>“ego</w:t>
      </w:r>
      <w:r w:rsidR="00DA7C32" w:rsidRPr="00DA7C32">
        <w:rPr>
          <w:rFonts w:ascii="Arial" w:hAnsi="Arial" w:cs="Arial"/>
          <w:i/>
          <w:iCs/>
          <w:sz w:val="24"/>
          <w:szCs w:val="24"/>
          <w:lang w:val="es-ES"/>
        </w:rPr>
        <w:t>”</w:t>
      </w:r>
      <w:r>
        <w:rPr>
          <w:rFonts w:ascii="Arial" w:hAnsi="Arial" w:cs="Arial"/>
          <w:sz w:val="24"/>
          <w:szCs w:val="24"/>
          <w:lang w:val="es-ES"/>
        </w:rPr>
        <w:t xml:space="preserve"> sano</w:t>
      </w:r>
      <w:r w:rsidR="00DA7C32">
        <w:rPr>
          <w:rFonts w:ascii="Arial" w:hAnsi="Arial" w:cs="Arial"/>
          <w:sz w:val="24"/>
          <w:szCs w:val="24"/>
          <w:lang w:val="es-ES"/>
        </w:rPr>
        <w:t xml:space="preserve"> y bien dirigido</w:t>
      </w:r>
      <w:r>
        <w:rPr>
          <w:rFonts w:ascii="Arial" w:hAnsi="Arial" w:cs="Arial"/>
          <w:sz w:val="24"/>
          <w:szCs w:val="24"/>
          <w:lang w:val="es-ES"/>
        </w:rPr>
        <w:t xml:space="preserve">, con </w:t>
      </w:r>
      <w:r w:rsidR="00DA7C32">
        <w:rPr>
          <w:rFonts w:ascii="Arial" w:hAnsi="Arial" w:cs="Arial"/>
          <w:sz w:val="24"/>
          <w:szCs w:val="24"/>
          <w:lang w:val="es-ES"/>
        </w:rPr>
        <w:t xml:space="preserve">alta </w:t>
      </w:r>
      <w:r>
        <w:rPr>
          <w:rFonts w:ascii="Arial" w:hAnsi="Arial" w:cs="Arial"/>
          <w:sz w:val="24"/>
          <w:szCs w:val="24"/>
          <w:lang w:val="es-ES"/>
        </w:rPr>
        <w:t>autoestima</w:t>
      </w:r>
      <w:r w:rsidR="00B65724">
        <w:rPr>
          <w:rFonts w:ascii="Arial" w:hAnsi="Arial" w:cs="Arial"/>
          <w:sz w:val="24"/>
          <w:szCs w:val="24"/>
          <w:lang w:val="es-ES"/>
        </w:rPr>
        <w:t xml:space="preserve"> pero si caer en abusos</w:t>
      </w:r>
      <w:r>
        <w:rPr>
          <w:rFonts w:ascii="Arial" w:hAnsi="Arial" w:cs="Arial"/>
          <w:sz w:val="24"/>
          <w:szCs w:val="24"/>
          <w:lang w:val="es-ES"/>
        </w:rPr>
        <w:t xml:space="preserve">, impulsores de sus ideales y </w:t>
      </w:r>
      <w:r w:rsidR="00DA7C32">
        <w:rPr>
          <w:rFonts w:ascii="Arial" w:hAnsi="Arial" w:cs="Arial"/>
          <w:sz w:val="24"/>
          <w:szCs w:val="24"/>
          <w:lang w:val="es-ES"/>
        </w:rPr>
        <w:t xml:space="preserve">sin </w:t>
      </w:r>
      <w:r>
        <w:rPr>
          <w:rFonts w:ascii="Arial" w:hAnsi="Arial" w:cs="Arial"/>
          <w:sz w:val="24"/>
          <w:szCs w:val="24"/>
          <w:lang w:val="es-ES"/>
        </w:rPr>
        <w:t>presu</w:t>
      </w:r>
      <w:r w:rsidR="00DA7C32">
        <w:rPr>
          <w:rFonts w:ascii="Arial" w:hAnsi="Arial" w:cs="Arial"/>
          <w:sz w:val="24"/>
          <w:szCs w:val="24"/>
          <w:lang w:val="es-ES"/>
        </w:rPr>
        <w:t xml:space="preserve">nción </w:t>
      </w:r>
      <w:r>
        <w:rPr>
          <w:rFonts w:ascii="Arial" w:hAnsi="Arial" w:cs="Arial"/>
          <w:sz w:val="24"/>
          <w:szCs w:val="24"/>
          <w:lang w:val="es-ES"/>
        </w:rPr>
        <w:t>de ser dioses</w:t>
      </w:r>
      <w:r w:rsidR="00DA7C32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infalibles</w:t>
      </w:r>
      <w:r w:rsidR="00DA7C32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elev</w:t>
      </w:r>
      <w:r w:rsidR="00DA7C32">
        <w:rPr>
          <w:rFonts w:ascii="Arial" w:hAnsi="Arial" w:cs="Arial"/>
          <w:sz w:val="24"/>
          <w:szCs w:val="24"/>
          <w:lang w:val="es-ES"/>
        </w:rPr>
        <w:t xml:space="preserve">ándolos </w:t>
      </w:r>
      <w:r>
        <w:rPr>
          <w:rFonts w:ascii="Arial" w:hAnsi="Arial" w:cs="Arial"/>
          <w:sz w:val="24"/>
          <w:szCs w:val="24"/>
          <w:lang w:val="es-ES"/>
        </w:rPr>
        <w:t>espiritualmente y hac</w:t>
      </w:r>
      <w:r w:rsidR="00DA7C32">
        <w:rPr>
          <w:rFonts w:ascii="Arial" w:hAnsi="Arial" w:cs="Arial"/>
          <w:sz w:val="24"/>
          <w:szCs w:val="24"/>
          <w:lang w:val="es-ES"/>
        </w:rPr>
        <w:t>iéndolos</w:t>
      </w:r>
      <w:r>
        <w:rPr>
          <w:rFonts w:ascii="Arial" w:hAnsi="Arial" w:cs="Arial"/>
          <w:sz w:val="24"/>
          <w:szCs w:val="24"/>
          <w:lang w:val="es-ES"/>
        </w:rPr>
        <w:t xml:space="preserve"> sencillos y humildes.</w:t>
      </w:r>
    </w:p>
    <w:p w14:paraId="6080A63B" w14:textId="73954704" w:rsidR="00EA0236" w:rsidRDefault="0018595D" w:rsidP="002C576E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causas del deterioro ambiental son</w:t>
      </w:r>
      <w:r w:rsidR="00E7086B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BE6A77">
        <w:rPr>
          <w:rFonts w:ascii="Arial" w:hAnsi="Arial" w:cs="Arial"/>
          <w:sz w:val="24"/>
          <w:szCs w:val="24"/>
          <w:lang w:val="es-ES"/>
        </w:rPr>
        <w:t>sin lugar a duda</w:t>
      </w:r>
      <w:r w:rsidR="00E7086B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los </w:t>
      </w:r>
      <w:r w:rsidR="00B65724">
        <w:rPr>
          <w:rFonts w:ascii="Arial" w:hAnsi="Arial" w:cs="Arial"/>
          <w:sz w:val="24"/>
          <w:szCs w:val="24"/>
          <w:lang w:val="es-ES"/>
        </w:rPr>
        <w:t xml:space="preserve">daños </w:t>
      </w:r>
      <w:r w:rsidR="00EA0236">
        <w:rPr>
          <w:rFonts w:ascii="Arial" w:hAnsi="Arial" w:cs="Arial"/>
          <w:sz w:val="24"/>
          <w:szCs w:val="24"/>
          <w:lang w:val="es-ES"/>
        </w:rPr>
        <w:t>gener</w:t>
      </w:r>
      <w:r>
        <w:rPr>
          <w:rFonts w:ascii="Arial" w:hAnsi="Arial" w:cs="Arial"/>
          <w:sz w:val="24"/>
          <w:szCs w:val="24"/>
          <w:lang w:val="es-ES"/>
        </w:rPr>
        <w:t xml:space="preserve">ados </w:t>
      </w:r>
      <w:r w:rsidR="00B65724">
        <w:rPr>
          <w:rFonts w:ascii="Arial" w:hAnsi="Arial" w:cs="Arial"/>
          <w:sz w:val="24"/>
          <w:szCs w:val="24"/>
          <w:lang w:val="es-ES"/>
        </w:rPr>
        <w:t xml:space="preserve">que </w:t>
      </w:r>
      <w:r>
        <w:rPr>
          <w:rFonts w:ascii="Arial" w:hAnsi="Arial" w:cs="Arial"/>
          <w:sz w:val="24"/>
          <w:szCs w:val="24"/>
          <w:lang w:val="es-ES"/>
        </w:rPr>
        <w:t>perjudica</w:t>
      </w:r>
      <w:r w:rsidR="00B65724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los ecosistemas</w:t>
      </w:r>
      <w:r w:rsidR="00EA0236">
        <w:rPr>
          <w:rFonts w:ascii="Arial" w:hAnsi="Arial" w:cs="Arial"/>
          <w:sz w:val="24"/>
          <w:szCs w:val="24"/>
          <w:lang w:val="es-ES"/>
        </w:rPr>
        <w:t>,</w:t>
      </w:r>
      <w:r w:rsidR="00EA0236" w:rsidRPr="00EA0236">
        <w:rPr>
          <w:rFonts w:ascii="Arial" w:hAnsi="Arial" w:cs="Arial"/>
          <w:sz w:val="24"/>
          <w:szCs w:val="24"/>
          <w:lang w:val="es-ES"/>
        </w:rPr>
        <w:t xml:space="preserve"> </w:t>
      </w:r>
      <w:r w:rsidR="00EA0236">
        <w:rPr>
          <w:rFonts w:ascii="Arial" w:hAnsi="Arial" w:cs="Arial"/>
          <w:sz w:val="24"/>
          <w:szCs w:val="24"/>
          <w:lang w:val="es-ES"/>
        </w:rPr>
        <w:t>provocados por la ambición galopante de los seres humanos. D</w:t>
      </w:r>
      <w:r w:rsidR="00B65724">
        <w:rPr>
          <w:rFonts w:ascii="Arial" w:hAnsi="Arial" w:cs="Arial"/>
          <w:sz w:val="24"/>
          <w:szCs w:val="24"/>
          <w:lang w:val="es-ES"/>
        </w:rPr>
        <w:t xml:space="preserve">esde </w:t>
      </w: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="00B65724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evolución </w:t>
      </w:r>
      <w:r w:rsidR="00B65724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>ndustrial el hombre ha entrado en una constante pugna con la naturaleza</w:t>
      </w:r>
      <w:r w:rsidR="00EA023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sin </w:t>
      </w:r>
      <w:r w:rsidR="00EA0236">
        <w:rPr>
          <w:rFonts w:ascii="Arial" w:hAnsi="Arial" w:cs="Arial"/>
          <w:sz w:val="24"/>
          <w:szCs w:val="24"/>
          <w:lang w:val="es-ES"/>
        </w:rPr>
        <w:t xml:space="preserve">percatarse, o sin querer hacerlo, de que </w:t>
      </w:r>
      <w:r>
        <w:rPr>
          <w:rFonts w:ascii="Arial" w:hAnsi="Arial" w:cs="Arial"/>
          <w:sz w:val="24"/>
          <w:szCs w:val="24"/>
          <w:lang w:val="es-ES"/>
        </w:rPr>
        <w:t xml:space="preserve">ella </w:t>
      </w:r>
      <w:r w:rsidR="00EA0236">
        <w:rPr>
          <w:rFonts w:ascii="Arial" w:hAnsi="Arial" w:cs="Arial"/>
          <w:sz w:val="24"/>
          <w:szCs w:val="24"/>
          <w:lang w:val="es-ES"/>
        </w:rPr>
        <w:t xml:space="preserve">constituye </w:t>
      </w:r>
      <w:r>
        <w:rPr>
          <w:rFonts w:ascii="Arial" w:hAnsi="Arial" w:cs="Arial"/>
          <w:sz w:val="24"/>
          <w:szCs w:val="24"/>
          <w:lang w:val="es-ES"/>
        </w:rPr>
        <w:t xml:space="preserve">su </w:t>
      </w:r>
      <w:r w:rsidR="002A5FB3">
        <w:rPr>
          <w:rFonts w:ascii="Arial" w:hAnsi="Arial" w:cs="Arial"/>
          <w:sz w:val="24"/>
          <w:szCs w:val="24"/>
          <w:lang w:val="es-ES"/>
        </w:rPr>
        <w:t>hábitat</w:t>
      </w:r>
      <w:r w:rsidR="00EA0236">
        <w:rPr>
          <w:rFonts w:ascii="Arial" w:hAnsi="Arial" w:cs="Arial"/>
          <w:sz w:val="24"/>
          <w:szCs w:val="24"/>
          <w:lang w:val="es-ES"/>
        </w:rPr>
        <w:t xml:space="preserve">.  Es así como </w:t>
      </w:r>
      <w:r>
        <w:rPr>
          <w:rFonts w:ascii="Arial" w:hAnsi="Arial" w:cs="Arial"/>
          <w:sz w:val="24"/>
          <w:szCs w:val="24"/>
          <w:lang w:val="es-ES"/>
        </w:rPr>
        <w:t>explota de forma desmedida los recursos naturales</w:t>
      </w:r>
      <w:r w:rsidR="00EA023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hasta el punto de </w:t>
      </w:r>
      <w:r w:rsidR="00EA0236">
        <w:rPr>
          <w:rFonts w:ascii="Arial" w:hAnsi="Arial" w:cs="Arial"/>
          <w:sz w:val="24"/>
          <w:szCs w:val="24"/>
          <w:lang w:val="es-ES"/>
        </w:rPr>
        <w:t xml:space="preserve">desaparecer de la faz de La Tierra, y para siempre, </w:t>
      </w:r>
      <w:r>
        <w:rPr>
          <w:rFonts w:ascii="Arial" w:hAnsi="Arial" w:cs="Arial"/>
          <w:sz w:val="24"/>
          <w:szCs w:val="24"/>
          <w:lang w:val="es-ES"/>
        </w:rPr>
        <w:t xml:space="preserve">muchos seres vivos, lo que </w:t>
      </w:r>
      <w:r w:rsidR="00EA0236">
        <w:rPr>
          <w:rFonts w:ascii="Arial" w:hAnsi="Arial" w:cs="Arial"/>
          <w:sz w:val="24"/>
          <w:szCs w:val="24"/>
          <w:lang w:val="es-ES"/>
        </w:rPr>
        <w:t xml:space="preserve">nos está llevando a </w:t>
      </w:r>
      <w:r>
        <w:rPr>
          <w:rFonts w:ascii="Arial" w:hAnsi="Arial" w:cs="Arial"/>
          <w:sz w:val="24"/>
          <w:szCs w:val="24"/>
          <w:lang w:val="es-ES"/>
        </w:rPr>
        <w:t>sufri</w:t>
      </w:r>
      <w:r w:rsidR="00EA0236">
        <w:rPr>
          <w:rFonts w:ascii="Arial" w:hAnsi="Arial" w:cs="Arial"/>
          <w:sz w:val="24"/>
          <w:szCs w:val="24"/>
          <w:lang w:val="es-ES"/>
        </w:rPr>
        <w:t xml:space="preserve">r </w:t>
      </w:r>
      <w:r>
        <w:rPr>
          <w:rFonts w:ascii="Arial" w:hAnsi="Arial" w:cs="Arial"/>
          <w:sz w:val="24"/>
          <w:szCs w:val="24"/>
          <w:lang w:val="es-ES"/>
        </w:rPr>
        <w:t>la sexta extinción de la biodiversidad</w:t>
      </w:r>
      <w:r w:rsidR="00EA0236">
        <w:rPr>
          <w:rFonts w:ascii="Arial" w:hAnsi="Arial" w:cs="Arial"/>
          <w:sz w:val="24"/>
          <w:szCs w:val="24"/>
          <w:lang w:val="es-ES"/>
        </w:rPr>
        <w:t>.</w:t>
      </w:r>
    </w:p>
    <w:p w14:paraId="69D67B34" w14:textId="1BC9A26C" w:rsidR="0018595D" w:rsidRDefault="0018595D" w:rsidP="002C576E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</w:t>
      </w:r>
      <w:r w:rsidR="00EA0236">
        <w:rPr>
          <w:rFonts w:ascii="Arial" w:hAnsi="Arial" w:cs="Arial"/>
          <w:sz w:val="24"/>
          <w:szCs w:val="24"/>
          <w:lang w:val="es-ES"/>
        </w:rPr>
        <w:t xml:space="preserve">principales </w:t>
      </w:r>
      <w:r>
        <w:rPr>
          <w:rFonts w:ascii="Arial" w:hAnsi="Arial" w:cs="Arial"/>
          <w:sz w:val="24"/>
          <w:szCs w:val="24"/>
          <w:lang w:val="es-ES"/>
        </w:rPr>
        <w:t xml:space="preserve">causas del deterioro ambiental o </w:t>
      </w:r>
      <w:r w:rsidR="00EA0236">
        <w:rPr>
          <w:rFonts w:ascii="Arial" w:hAnsi="Arial" w:cs="Arial"/>
          <w:sz w:val="24"/>
          <w:szCs w:val="24"/>
          <w:lang w:val="es-ES"/>
        </w:rPr>
        <w:t xml:space="preserve">el </w:t>
      </w:r>
      <w:r>
        <w:rPr>
          <w:rFonts w:ascii="Arial" w:hAnsi="Arial" w:cs="Arial"/>
          <w:sz w:val="24"/>
          <w:szCs w:val="24"/>
          <w:lang w:val="es-ES"/>
        </w:rPr>
        <w:t xml:space="preserve">agotamiento de los </w:t>
      </w:r>
      <w:r w:rsidR="00AD6649">
        <w:rPr>
          <w:rFonts w:ascii="Arial" w:hAnsi="Arial" w:cs="Arial"/>
          <w:sz w:val="24"/>
          <w:szCs w:val="24"/>
          <w:lang w:val="es-ES"/>
        </w:rPr>
        <w:t>recursos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EA0236">
        <w:rPr>
          <w:rFonts w:ascii="Arial" w:hAnsi="Arial" w:cs="Arial"/>
          <w:sz w:val="24"/>
          <w:szCs w:val="24"/>
          <w:lang w:val="es-ES"/>
        </w:rPr>
        <w:t xml:space="preserve">naturales </w:t>
      </w:r>
      <w:r>
        <w:rPr>
          <w:rFonts w:ascii="Arial" w:hAnsi="Arial" w:cs="Arial"/>
          <w:sz w:val="24"/>
          <w:szCs w:val="24"/>
          <w:lang w:val="es-ES"/>
        </w:rPr>
        <w:t>son:</w:t>
      </w:r>
    </w:p>
    <w:p w14:paraId="644166E9" w14:textId="3D2E09C0" w:rsidR="00AD6649" w:rsidRPr="00AD6649" w:rsidRDefault="0018595D" w:rsidP="002C57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D6649">
        <w:rPr>
          <w:rFonts w:ascii="Arial" w:hAnsi="Arial" w:cs="Arial"/>
          <w:sz w:val="24"/>
          <w:szCs w:val="24"/>
          <w:lang w:val="es-ES"/>
        </w:rPr>
        <w:lastRenderedPageBreak/>
        <w:t>Escasez de agua dulce</w:t>
      </w:r>
      <w:r w:rsidR="0046356F">
        <w:rPr>
          <w:rFonts w:ascii="Arial" w:hAnsi="Arial" w:cs="Arial"/>
          <w:sz w:val="24"/>
          <w:szCs w:val="24"/>
          <w:lang w:val="es-ES"/>
        </w:rPr>
        <w:t xml:space="preserve">: </w:t>
      </w:r>
      <w:r w:rsidRPr="00AD6649">
        <w:rPr>
          <w:rFonts w:ascii="Arial" w:hAnsi="Arial" w:cs="Arial"/>
          <w:sz w:val="24"/>
          <w:szCs w:val="24"/>
          <w:lang w:val="es-ES"/>
        </w:rPr>
        <w:t>al utilizar agua potable y agua para riego de forma desmedida</w:t>
      </w:r>
    </w:p>
    <w:p w14:paraId="3C15DD80" w14:textId="0C1FCB65" w:rsidR="00AD6649" w:rsidRPr="00AD6649" w:rsidRDefault="00AD6649" w:rsidP="002C57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D6649">
        <w:rPr>
          <w:rFonts w:ascii="Arial" w:hAnsi="Arial" w:cs="Arial"/>
          <w:sz w:val="24"/>
          <w:szCs w:val="24"/>
          <w:lang w:val="es-ES"/>
        </w:rPr>
        <w:t>Deforestación</w:t>
      </w:r>
      <w:r w:rsidR="0046356F">
        <w:rPr>
          <w:rFonts w:ascii="Arial" w:hAnsi="Arial" w:cs="Arial"/>
          <w:sz w:val="24"/>
          <w:szCs w:val="24"/>
          <w:lang w:val="es-ES"/>
        </w:rPr>
        <w:t>: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 como consecuencia de </w:t>
      </w:r>
      <w:r w:rsidR="00AA2089">
        <w:rPr>
          <w:rFonts w:ascii="Arial" w:hAnsi="Arial" w:cs="Arial"/>
          <w:sz w:val="24"/>
          <w:szCs w:val="24"/>
          <w:lang w:val="es-ES"/>
        </w:rPr>
        <w:t xml:space="preserve">la </w:t>
      </w:r>
      <w:r w:rsidRPr="00AD6649">
        <w:rPr>
          <w:rFonts w:ascii="Arial" w:hAnsi="Arial" w:cs="Arial"/>
          <w:sz w:val="24"/>
          <w:szCs w:val="24"/>
          <w:lang w:val="es-ES"/>
        </w:rPr>
        <w:t>tala</w:t>
      </w:r>
      <w:r w:rsidR="00AA2089">
        <w:rPr>
          <w:rFonts w:ascii="Arial" w:hAnsi="Arial" w:cs="Arial"/>
          <w:sz w:val="24"/>
          <w:szCs w:val="24"/>
          <w:lang w:val="es-ES"/>
        </w:rPr>
        <w:t xml:space="preserve"> y </w:t>
      </w:r>
      <w:r w:rsidRPr="00AD6649">
        <w:rPr>
          <w:rFonts w:ascii="Arial" w:hAnsi="Arial" w:cs="Arial"/>
          <w:sz w:val="24"/>
          <w:szCs w:val="24"/>
          <w:lang w:val="es-ES"/>
        </w:rPr>
        <w:t>quema</w:t>
      </w:r>
      <w:r w:rsidR="00141B22">
        <w:rPr>
          <w:rFonts w:ascii="Arial" w:hAnsi="Arial" w:cs="Arial"/>
          <w:sz w:val="24"/>
          <w:szCs w:val="24"/>
          <w:lang w:val="es-ES"/>
        </w:rPr>
        <w:t xml:space="preserve"> de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 bosques y selvas</w:t>
      </w:r>
    </w:p>
    <w:p w14:paraId="2DDF3DB6" w14:textId="2A38F2AD" w:rsidR="00AD6649" w:rsidRPr="00AD6649" w:rsidRDefault="00AD6649" w:rsidP="002C57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D6649">
        <w:rPr>
          <w:rFonts w:ascii="Arial" w:hAnsi="Arial" w:cs="Arial"/>
          <w:sz w:val="24"/>
          <w:szCs w:val="24"/>
          <w:lang w:val="es-ES"/>
        </w:rPr>
        <w:t>Sedimentación provocada por la erosión</w:t>
      </w:r>
    </w:p>
    <w:p w14:paraId="684F2A29" w14:textId="65C2AE36" w:rsidR="00AD6649" w:rsidRPr="00AD6649" w:rsidRDefault="00AD6649" w:rsidP="002C57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D6649">
        <w:rPr>
          <w:rFonts w:ascii="Arial" w:hAnsi="Arial" w:cs="Arial"/>
          <w:sz w:val="24"/>
          <w:szCs w:val="24"/>
          <w:lang w:val="es-ES"/>
        </w:rPr>
        <w:t>Desertificación inducida por el pastoreo intenso y los monocultivos</w:t>
      </w:r>
      <w:r w:rsidR="00AA2089">
        <w:rPr>
          <w:rFonts w:ascii="Arial" w:hAnsi="Arial" w:cs="Arial"/>
          <w:sz w:val="24"/>
          <w:szCs w:val="24"/>
          <w:lang w:val="es-ES"/>
        </w:rPr>
        <w:t>,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 como la piña o el banano</w:t>
      </w:r>
    </w:p>
    <w:p w14:paraId="401145D4" w14:textId="78A245E0" w:rsidR="00AD6649" w:rsidRPr="00AD6649" w:rsidRDefault="00AD6649" w:rsidP="002C57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D6649">
        <w:rPr>
          <w:rFonts w:ascii="Arial" w:hAnsi="Arial" w:cs="Arial"/>
          <w:sz w:val="24"/>
          <w:szCs w:val="24"/>
          <w:lang w:val="es-ES"/>
        </w:rPr>
        <w:t>La minería y la extracción de hidrocarburos</w:t>
      </w:r>
    </w:p>
    <w:p w14:paraId="71B0B52C" w14:textId="045F90AC" w:rsidR="00AD6649" w:rsidRDefault="00AD6649" w:rsidP="002C57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D6649">
        <w:rPr>
          <w:rFonts w:ascii="Arial" w:hAnsi="Arial" w:cs="Arial"/>
          <w:sz w:val="24"/>
          <w:szCs w:val="24"/>
          <w:lang w:val="es-ES"/>
        </w:rPr>
        <w:t>La cacería y la sobre</w:t>
      </w:r>
      <w:r w:rsidR="00E7086B">
        <w:rPr>
          <w:rFonts w:ascii="Arial" w:hAnsi="Arial" w:cs="Arial"/>
          <w:sz w:val="24"/>
          <w:szCs w:val="24"/>
          <w:lang w:val="es-ES"/>
        </w:rPr>
        <w:t xml:space="preserve"> </w:t>
      </w:r>
      <w:r w:rsidRPr="00AD6649">
        <w:rPr>
          <w:rFonts w:ascii="Arial" w:hAnsi="Arial" w:cs="Arial"/>
          <w:sz w:val="24"/>
          <w:szCs w:val="24"/>
          <w:lang w:val="es-ES"/>
        </w:rPr>
        <w:t>explotación pesquera</w:t>
      </w:r>
    </w:p>
    <w:p w14:paraId="23234D0D" w14:textId="5B18C17F" w:rsidR="0018595D" w:rsidRPr="00AD6649" w:rsidRDefault="00AD6649" w:rsidP="002C576E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D6649">
        <w:rPr>
          <w:rFonts w:ascii="Arial" w:hAnsi="Arial" w:cs="Arial"/>
          <w:sz w:val="24"/>
          <w:szCs w:val="24"/>
          <w:lang w:val="es-ES"/>
        </w:rPr>
        <w:t>Por último, la madurez y la sabiduría</w:t>
      </w:r>
      <w:r w:rsidR="00AA2089">
        <w:rPr>
          <w:rFonts w:ascii="Arial" w:hAnsi="Arial" w:cs="Arial"/>
          <w:sz w:val="24"/>
          <w:szCs w:val="24"/>
          <w:lang w:val="es-ES"/>
        </w:rPr>
        <w:t xml:space="preserve">, </w:t>
      </w:r>
      <w:r w:rsidRPr="00AD6649">
        <w:rPr>
          <w:rFonts w:ascii="Arial" w:hAnsi="Arial" w:cs="Arial"/>
          <w:sz w:val="24"/>
          <w:szCs w:val="24"/>
          <w:lang w:val="es-ES"/>
        </w:rPr>
        <w:t>como la han practicado nuestras culturas indígenas, podrían revertir nuestro d</w:t>
      </w:r>
      <w:r w:rsidR="00AA2089">
        <w:rPr>
          <w:rFonts w:ascii="Arial" w:hAnsi="Arial" w:cs="Arial"/>
          <w:sz w:val="24"/>
          <w:szCs w:val="24"/>
          <w:lang w:val="es-ES"/>
        </w:rPr>
        <w:t>iabólico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 </w:t>
      </w:r>
      <w:r w:rsidR="00AA2089" w:rsidRPr="00AA2089">
        <w:rPr>
          <w:rFonts w:ascii="Arial" w:hAnsi="Arial" w:cs="Arial"/>
          <w:i/>
          <w:iCs/>
          <w:sz w:val="24"/>
          <w:szCs w:val="24"/>
          <w:lang w:val="es-ES"/>
        </w:rPr>
        <w:t>“</w:t>
      </w:r>
      <w:r w:rsidRPr="00AA2089">
        <w:rPr>
          <w:rFonts w:ascii="Arial" w:hAnsi="Arial" w:cs="Arial"/>
          <w:i/>
          <w:iCs/>
          <w:sz w:val="24"/>
          <w:szCs w:val="24"/>
          <w:lang w:val="es-ES"/>
        </w:rPr>
        <w:t>ego</w:t>
      </w:r>
      <w:r w:rsidR="00AA2089" w:rsidRPr="00AA2089">
        <w:rPr>
          <w:rFonts w:ascii="Arial" w:hAnsi="Arial" w:cs="Arial"/>
          <w:i/>
          <w:iCs/>
          <w:sz w:val="24"/>
          <w:szCs w:val="24"/>
          <w:lang w:val="es-ES"/>
        </w:rPr>
        <w:t>”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 </w:t>
      </w:r>
      <w:r w:rsidR="00AA2089">
        <w:rPr>
          <w:rFonts w:ascii="Arial" w:hAnsi="Arial" w:cs="Arial"/>
          <w:sz w:val="24"/>
          <w:szCs w:val="24"/>
          <w:lang w:val="es-ES"/>
        </w:rPr>
        <w:t xml:space="preserve">y transformarlo 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en un ángel interno, que </w:t>
      </w:r>
      <w:r w:rsidR="00AA2089">
        <w:rPr>
          <w:rFonts w:ascii="Arial" w:hAnsi="Arial" w:cs="Arial"/>
          <w:sz w:val="24"/>
          <w:szCs w:val="24"/>
          <w:lang w:val="es-ES"/>
        </w:rPr>
        <w:t xml:space="preserve">remueva 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la vanidad </w:t>
      </w:r>
      <w:r w:rsidR="00AA2089">
        <w:rPr>
          <w:rFonts w:ascii="Arial" w:hAnsi="Arial" w:cs="Arial"/>
          <w:sz w:val="24"/>
          <w:szCs w:val="24"/>
          <w:lang w:val="es-ES"/>
        </w:rPr>
        <w:t xml:space="preserve">humana y que permita </w:t>
      </w:r>
      <w:r w:rsidRPr="00AD6649">
        <w:rPr>
          <w:rFonts w:ascii="Arial" w:hAnsi="Arial" w:cs="Arial"/>
          <w:sz w:val="24"/>
          <w:szCs w:val="24"/>
          <w:lang w:val="es-ES"/>
        </w:rPr>
        <w:t>preservar nuestro planeta para las generaciones actuales y futuras</w:t>
      </w:r>
      <w:r w:rsidR="00AA2089">
        <w:rPr>
          <w:rFonts w:ascii="Arial" w:hAnsi="Arial" w:cs="Arial"/>
          <w:sz w:val="24"/>
          <w:szCs w:val="24"/>
          <w:lang w:val="es-ES"/>
        </w:rPr>
        <w:t xml:space="preserve">; esto 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se logrará </w:t>
      </w:r>
      <w:r w:rsidR="00AA2089">
        <w:rPr>
          <w:rFonts w:ascii="Arial" w:hAnsi="Arial" w:cs="Arial"/>
          <w:sz w:val="24"/>
          <w:szCs w:val="24"/>
          <w:lang w:val="es-ES"/>
        </w:rPr>
        <w:t xml:space="preserve">adoptando y 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aplicando </w:t>
      </w:r>
      <w:r w:rsidR="00AA2089">
        <w:rPr>
          <w:rFonts w:ascii="Arial" w:hAnsi="Arial" w:cs="Arial"/>
          <w:sz w:val="24"/>
          <w:szCs w:val="24"/>
          <w:lang w:val="es-ES"/>
        </w:rPr>
        <w:t xml:space="preserve">una </w:t>
      </w:r>
      <w:r w:rsidRPr="00AD6649">
        <w:rPr>
          <w:rFonts w:ascii="Arial" w:hAnsi="Arial" w:cs="Arial"/>
          <w:sz w:val="24"/>
          <w:szCs w:val="24"/>
          <w:lang w:val="es-ES"/>
        </w:rPr>
        <w:t>inteligencia espiritual superior</w:t>
      </w:r>
      <w:r w:rsidR="00AA2089">
        <w:rPr>
          <w:rFonts w:ascii="Arial" w:hAnsi="Arial" w:cs="Arial"/>
          <w:sz w:val="24"/>
          <w:szCs w:val="24"/>
          <w:lang w:val="es-ES"/>
        </w:rPr>
        <w:t xml:space="preserve">, basada en </w:t>
      </w:r>
      <w:r w:rsidRPr="00AD6649">
        <w:rPr>
          <w:rFonts w:ascii="Arial" w:hAnsi="Arial" w:cs="Arial"/>
          <w:sz w:val="24"/>
          <w:szCs w:val="24"/>
          <w:lang w:val="es-ES"/>
        </w:rPr>
        <w:t xml:space="preserve">hechos y no </w:t>
      </w:r>
      <w:r w:rsidR="00AA2089">
        <w:rPr>
          <w:rFonts w:ascii="Arial" w:hAnsi="Arial" w:cs="Arial"/>
          <w:sz w:val="24"/>
          <w:szCs w:val="24"/>
          <w:lang w:val="es-ES"/>
        </w:rPr>
        <w:t xml:space="preserve">en </w:t>
      </w:r>
      <w:r w:rsidRPr="00AD6649">
        <w:rPr>
          <w:rFonts w:ascii="Arial" w:hAnsi="Arial" w:cs="Arial"/>
          <w:sz w:val="24"/>
          <w:szCs w:val="24"/>
          <w:lang w:val="es-ES"/>
        </w:rPr>
        <w:t>palabras.</w:t>
      </w:r>
    </w:p>
    <w:p w14:paraId="1C4FAD23" w14:textId="77777777" w:rsidR="002A0991" w:rsidRPr="002A0991" w:rsidRDefault="002A0991" w:rsidP="002C576E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A0991">
        <w:rPr>
          <w:rFonts w:ascii="Arial" w:hAnsi="Arial" w:cs="Arial"/>
          <w:sz w:val="24"/>
          <w:szCs w:val="24"/>
          <w:lang w:val="es-ES"/>
        </w:rPr>
        <w:t xml:space="preserve">  </w:t>
      </w:r>
    </w:p>
    <w:sectPr w:rsidR="002A0991" w:rsidRPr="002A0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563"/>
    <w:multiLevelType w:val="hybridMultilevel"/>
    <w:tmpl w:val="415605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9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91"/>
    <w:rsid w:val="00141B22"/>
    <w:rsid w:val="0018595D"/>
    <w:rsid w:val="002A0991"/>
    <w:rsid w:val="002A5FB3"/>
    <w:rsid w:val="002A7845"/>
    <w:rsid w:val="002C576E"/>
    <w:rsid w:val="003611C1"/>
    <w:rsid w:val="003B0671"/>
    <w:rsid w:val="0046356F"/>
    <w:rsid w:val="004B393A"/>
    <w:rsid w:val="00661B56"/>
    <w:rsid w:val="009F368E"/>
    <w:rsid w:val="00A35734"/>
    <w:rsid w:val="00A57799"/>
    <w:rsid w:val="00AA2089"/>
    <w:rsid w:val="00AD6649"/>
    <w:rsid w:val="00B2391A"/>
    <w:rsid w:val="00B65724"/>
    <w:rsid w:val="00BE6A77"/>
    <w:rsid w:val="00BF4E60"/>
    <w:rsid w:val="00C95B00"/>
    <w:rsid w:val="00DA7C32"/>
    <w:rsid w:val="00E33583"/>
    <w:rsid w:val="00E7086B"/>
    <w:rsid w:val="00EA0236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2295"/>
  <w15:chartTrackingRefBased/>
  <w15:docId w15:val="{8960C55E-B38D-4F7A-B894-44473F9C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09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66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C5C15E3AE2429973591846F4340E" ma:contentTypeVersion="3" ma:contentTypeDescription="Crear nuevo documento." ma:contentTypeScope="" ma:versionID="5729203b93777b440e5d0164153e3f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43592f6a6e75655b09be262e5560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EF1AF7-918E-411B-A28E-6E1134C67EA5}"/>
</file>

<file path=customXml/itemProps2.xml><?xml version="1.0" encoding="utf-8"?>
<ds:datastoreItem xmlns:ds="http://schemas.openxmlformats.org/officeDocument/2006/customXml" ds:itemID="{20646F61-2DEA-4768-85B1-202AEEF6836B}"/>
</file>

<file path=customXml/itemProps3.xml><?xml version="1.0" encoding="utf-8"?>
<ds:datastoreItem xmlns:ds="http://schemas.openxmlformats.org/officeDocument/2006/customXml" ds:itemID="{689E0EEC-EC19-4C5B-A505-1FB0073E0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ego en la ecología CS</dc:title>
  <dc:subject/>
  <dc:creator>Maribel Rodriguez Campos</dc:creator>
  <cp:keywords/>
  <dc:description/>
  <cp:lastModifiedBy>Cris Soto Gomez</cp:lastModifiedBy>
  <cp:revision>2</cp:revision>
  <dcterms:created xsi:type="dcterms:W3CDTF">2024-05-03T14:28:00Z</dcterms:created>
  <dcterms:modified xsi:type="dcterms:W3CDTF">2024-05-03T14:28:00Z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0x01010064FAC5C15E3AE2429973591846F4340E</vt:lpwstr>
  </property>
</Properties>
</file>